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8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1"/>
        <w:gridCol w:w="1717"/>
      </w:tblGrid>
      <w:tr w:rsidR="00A87574" w:rsidRPr="00A87574" w:rsidTr="00923042">
        <w:trPr>
          <w:tblCellSpacing w:w="0" w:type="dxa"/>
        </w:trPr>
        <w:tc>
          <w:tcPr>
            <w:tcW w:w="4173" w:type="pct"/>
            <w:tcMar>
              <w:top w:w="150" w:type="dxa"/>
              <w:left w:w="30" w:type="dxa"/>
              <w:bottom w:w="150" w:type="dxa"/>
              <w:right w:w="150" w:type="dxa"/>
            </w:tcMar>
            <w:hideMark/>
          </w:tcPr>
          <w:p w:rsidR="00A87574" w:rsidRPr="00A87574" w:rsidRDefault="00A87574" w:rsidP="0092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46F1E" wp14:editId="3727A153">
                  <wp:extent cx="1585595" cy="323850"/>
                  <wp:effectExtent l="0" t="0" r="0" b="0"/>
                  <wp:docPr id="3" name="Рисунок 3" descr="Work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87574" w:rsidRPr="00A87574" w:rsidRDefault="00DF4C66" w:rsidP="0092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87574" w:rsidRPr="00A87574">
                <w:rPr>
                  <w:rFonts w:ascii="Times New Roman" w:eastAsia="Times New Roman" w:hAnsi="Times New Roman" w:cs="Times New Roman"/>
                  <w:color w:val="AB4591"/>
                  <w:sz w:val="18"/>
                  <w:szCs w:val="18"/>
                  <w:u w:val="single"/>
                  <w:lang w:eastAsia="ru-RU"/>
                </w:rPr>
                <w:t>Закончить просмотр</w:t>
              </w:r>
            </w:hyperlink>
          </w:p>
        </w:tc>
      </w:tr>
    </w:tbl>
    <w:p w:rsidR="00A87574" w:rsidRPr="00DF4C66" w:rsidRDefault="00923042" w:rsidP="00A8757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B7886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6B788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0150B60" wp14:editId="52623AE4">
            <wp:simplePos x="0" y="0"/>
            <wp:positionH relativeFrom="margin">
              <wp:posOffset>5073650</wp:posOffset>
            </wp:positionH>
            <wp:positionV relativeFrom="margin">
              <wp:posOffset>-626745</wp:posOffset>
            </wp:positionV>
            <wp:extent cx="1423670" cy="1898015"/>
            <wp:effectExtent l="0" t="0" r="5080" b="6985"/>
            <wp:wrapNone/>
            <wp:docPr id="2" name="Рисунок 2" descr="http://i.work.ua/jobseeker/3/2/7/01145327.jpg?=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oto" descr="http://i.work.ua/jobseeker/3/2/7/01145327.jpg?=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574" w:rsidRPr="00A87574" w:rsidRDefault="00A87574" w:rsidP="00A87574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</w:pPr>
      <w:bookmarkStart w:id="0" w:name="contact_info"/>
      <w:bookmarkStart w:id="1" w:name="resume"/>
      <w:bookmarkStart w:id="2" w:name="info"/>
      <w:bookmarkEnd w:id="0"/>
      <w:bookmarkEnd w:id="1"/>
      <w:bookmarkEnd w:id="2"/>
      <w:r w:rsidRPr="00A87574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>Харченко Роксана Алексеевна</w:t>
      </w:r>
    </w:p>
    <w:p w:rsidR="00A87574" w:rsidRDefault="00A87574" w:rsidP="00A8757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B7886"/>
          <w:sz w:val="30"/>
          <w:szCs w:val="30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6B7886"/>
          <w:sz w:val="30"/>
          <w:szCs w:val="30"/>
          <w:lang w:eastAsia="ru-RU"/>
        </w:rPr>
        <w:t>Секретарь офис-менеджер</w:t>
      </w:r>
      <w:r w:rsidRPr="00A87574">
        <w:rPr>
          <w:rFonts w:ascii="Arial" w:eastAsia="Times New Roman" w:hAnsi="Arial" w:cs="Arial"/>
          <w:color w:val="6B7886"/>
          <w:sz w:val="30"/>
          <w:szCs w:val="30"/>
          <w:lang w:eastAsia="ru-RU"/>
        </w:rPr>
        <w:t>, от 2000 грн./мес., по</w:t>
      </w:r>
      <w:r w:rsidR="00923042">
        <w:rPr>
          <w:rFonts w:ascii="Arial" w:eastAsia="Times New Roman" w:hAnsi="Arial" w:cs="Arial"/>
          <w:color w:val="6B7886"/>
          <w:sz w:val="30"/>
          <w:szCs w:val="30"/>
          <w:lang w:eastAsia="ru-RU"/>
        </w:rPr>
        <w:t>лная</w:t>
      </w:r>
    </w:p>
    <w:p w:rsidR="00A87574" w:rsidRPr="00DF4C66" w:rsidRDefault="00923042" w:rsidP="00DF4C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6B7886"/>
          <w:sz w:val="30"/>
          <w:szCs w:val="30"/>
          <w:lang w:eastAsia="ru-RU"/>
        </w:rPr>
        <w:t>занятость</w:t>
      </w:r>
      <w:r w:rsidR="00A87574"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574" w:rsidRPr="00A87574" w:rsidRDefault="00A87574" w:rsidP="00A8757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B7886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Город:</w:t>
      </w:r>
    </w:p>
    <w:p w:rsidR="00923042" w:rsidRDefault="00A87574" w:rsidP="00923042">
      <w:pPr>
        <w:shd w:val="clear" w:color="auto" w:fill="FFFFFF"/>
        <w:spacing w:after="0" w:line="336" w:lineRule="atLeast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Днепропетровск</w:t>
      </w:r>
    </w:p>
    <w:p w:rsidR="00A87574" w:rsidRPr="00923042" w:rsidRDefault="00A87574" w:rsidP="00923042">
      <w:pPr>
        <w:shd w:val="clear" w:color="auto" w:fill="FFFFFF"/>
        <w:spacing w:after="0" w:line="336" w:lineRule="atLeast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shd w:val="clear" w:color="auto" w:fill="FFFFFF"/>
          <w:lang w:eastAsia="ru-RU"/>
        </w:rPr>
        <w:t>Контактная информация</w:t>
      </w:r>
    </w:p>
    <w:p w:rsidR="00A87574" w:rsidRPr="00A87574" w:rsidRDefault="00A87574" w:rsidP="00A8757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B7886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Адрес:</w:t>
      </w:r>
    </w:p>
    <w:p w:rsidR="00A87574" w:rsidRPr="00A87574" w:rsidRDefault="00A87574" w:rsidP="00A87574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49033,г</w:t>
      </w:r>
      <w:proofErr w:type="gram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непропетровск, </w:t>
      </w:r>
      <w:proofErr w:type="spell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ул.Инженерная</w:t>
      </w:r>
      <w:proofErr w:type="spellEnd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4, </w:t>
      </w:r>
      <w:proofErr w:type="spell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</w:t>
      </w:r>
      <w:proofErr w:type="spellEnd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83</w:t>
      </w:r>
    </w:p>
    <w:p w:rsidR="00A87574" w:rsidRPr="00A87574" w:rsidRDefault="00A87574" w:rsidP="00A8757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B7886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Телефон:</w:t>
      </w:r>
    </w:p>
    <w:p w:rsidR="00A87574" w:rsidRPr="00DF4C66" w:rsidRDefault="00DF4C66" w:rsidP="00A87574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8063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 78 47 284</w:t>
      </w:r>
    </w:p>
    <w:p w:rsidR="00923042" w:rsidRDefault="00A87574" w:rsidP="0092304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B7886"/>
          <w:sz w:val="21"/>
          <w:szCs w:val="21"/>
          <w:lang w:val="en-US" w:eastAsia="ru-RU"/>
        </w:rPr>
      </w:pP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Эл</w:t>
      </w:r>
      <w:proofErr w:type="gramStart"/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.</w:t>
      </w:r>
      <w:proofErr w:type="gramEnd"/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 </w:t>
      </w:r>
      <w:proofErr w:type="gramStart"/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п</w:t>
      </w:r>
      <w:proofErr w:type="gramEnd"/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очта:</w:t>
      </w:r>
      <w:r w:rsidR="00923042">
        <w:rPr>
          <w:rFonts w:ascii="Arial" w:eastAsia="Times New Roman" w:hAnsi="Arial" w:cs="Arial"/>
          <w:color w:val="6B7886"/>
          <w:sz w:val="21"/>
          <w:szCs w:val="21"/>
          <w:lang w:val="en-US" w:eastAsia="ru-RU"/>
        </w:rPr>
        <w:t>anaskor.roksana@mail.ru</w:t>
      </w:r>
    </w:p>
    <w:p w:rsidR="00A87574" w:rsidRPr="00923042" w:rsidRDefault="00A87574" w:rsidP="0092304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B7886"/>
          <w:sz w:val="21"/>
          <w:szCs w:val="21"/>
          <w:lang w:val="en-US"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shd w:val="clear" w:color="auto" w:fill="FFFFFF"/>
          <w:lang w:eastAsia="ru-RU"/>
        </w:rPr>
        <w:t>Цель</w:t>
      </w:r>
    </w:p>
    <w:p w:rsidR="00923042" w:rsidRDefault="00A87574" w:rsidP="00923042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ЦЕЛЬ:Получение</w:t>
      </w:r>
      <w:proofErr w:type="spellEnd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</w:t>
      </w:r>
      <w:proofErr w:type="spell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непропетровске</w:t>
      </w:r>
      <w:proofErr w:type="spellEnd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соответствующей уровню образования, опыту работы и возможностям</w:t>
      </w:r>
    </w:p>
    <w:p w:rsidR="00A87574" w:rsidRPr="00923042" w:rsidRDefault="00A87574" w:rsidP="00923042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shd w:val="clear" w:color="auto" w:fill="FFFFFF"/>
          <w:lang w:eastAsia="ru-RU"/>
        </w:rPr>
        <w:t>Опыт работы</w:t>
      </w:r>
    </w:p>
    <w:p w:rsidR="00A87574" w:rsidRPr="00A87574" w:rsidRDefault="00A87574" w:rsidP="00A87574">
      <w:pPr>
        <w:shd w:val="clear" w:color="auto" w:fill="FFFFFF"/>
        <w:spacing w:before="100" w:beforeAutospacing="1"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eastAsia="ru-RU"/>
        </w:rPr>
        <w:t>оператор ПК офис-менеджер</w:t>
      </w:r>
    </w:p>
    <w:p w:rsidR="00A87574" w:rsidRPr="00A87574" w:rsidRDefault="00A87574" w:rsidP="00A87574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07.2009 по 07.2012 </w:t>
      </w: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(3 года)</w:t>
      </w: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ЧП "Мозговой" (полиграфия</w:t>
      </w:r>
      <w:proofErr w:type="gramStart"/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,)</w:t>
      </w:r>
      <w:proofErr w:type="gramEnd"/>
    </w:p>
    <w:p w:rsidR="00DF4C66" w:rsidRPr="00DF4C66" w:rsidRDefault="00A87574" w:rsidP="00A87574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6B7886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 xml:space="preserve">ведение </w:t>
      </w:r>
      <w:proofErr w:type="spellStart"/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делопроизводства,консультационные</w:t>
      </w:r>
      <w:proofErr w:type="spellEnd"/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 xml:space="preserve"> услуги,</w:t>
      </w:r>
      <w:bookmarkStart w:id="3" w:name="_GoBack"/>
      <w:bookmarkEnd w:id="3"/>
    </w:p>
    <w:p w:rsidR="00A87574" w:rsidRPr="00A87574" w:rsidRDefault="00A87574" w:rsidP="00A87574">
      <w:pPr>
        <w:spacing w:before="600" w:after="75" w:line="264" w:lineRule="atLeast"/>
        <w:ind w:left="-300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shd w:val="clear" w:color="auto" w:fill="FFFFFF"/>
          <w:lang w:eastAsia="ru-RU"/>
        </w:rPr>
        <w:t>Образование</w:t>
      </w:r>
    </w:p>
    <w:p w:rsidR="00A87574" w:rsidRPr="00A87574" w:rsidRDefault="00A87574" w:rsidP="00A87574">
      <w:pPr>
        <w:shd w:val="clear" w:color="auto" w:fill="FFFFFF"/>
        <w:spacing w:before="100" w:beforeAutospacing="1"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eastAsia="ru-RU"/>
        </w:rPr>
        <w:t>Высшее</w:t>
      </w:r>
    </w:p>
    <w:p w:rsidR="00A87574" w:rsidRPr="00A87574" w:rsidRDefault="00A87574" w:rsidP="00A87574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09.2002 по 06.2007</w:t>
      </w: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национальная металлургическая академия, электрометаллургический, Днепропетровск.</w:t>
      </w:r>
    </w:p>
    <w:p w:rsidR="00923042" w:rsidRDefault="00A87574" w:rsidP="00923042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87574">
        <w:rPr>
          <w:rFonts w:ascii="Arial" w:eastAsia="Times New Roman" w:hAnsi="Arial" w:cs="Arial"/>
          <w:color w:val="6B7886"/>
          <w:sz w:val="21"/>
          <w:szCs w:val="21"/>
          <w:lang w:eastAsia="ru-RU"/>
        </w:rPr>
        <w:t>специальность "Литейное производство черных и цветных металлов" дополнительное после дипломное образование "Секретарь офис-менеджер"</w:t>
      </w:r>
    </w:p>
    <w:p w:rsidR="00A87574" w:rsidRPr="00923042" w:rsidRDefault="00A87574" w:rsidP="00923042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shd w:val="clear" w:color="auto" w:fill="FFFFFF"/>
          <w:lang w:eastAsia="ru-RU"/>
        </w:rPr>
        <w:t>Владение языками</w:t>
      </w:r>
    </w:p>
    <w:p w:rsidR="00A87574" w:rsidRPr="00A87574" w:rsidRDefault="00A87574" w:rsidP="00923042">
      <w:pPr>
        <w:shd w:val="clear" w:color="auto" w:fill="FFFFFF"/>
        <w:spacing w:before="150" w:after="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Украинский</w:t>
      </w: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эксперт</w:t>
      </w:r>
    </w:p>
    <w:p w:rsidR="00A87574" w:rsidRPr="00A87574" w:rsidRDefault="00A87574" w:rsidP="00923042">
      <w:pPr>
        <w:spacing w:before="600" w:after="20" w:line="240" w:lineRule="auto"/>
        <w:ind w:left="-300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lang w:eastAsia="ru-RU"/>
        </w:rPr>
      </w:pPr>
      <w:r w:rsidRPr="00A87574">
        <w:rPr>
          <w:rFonts w:ascii="Arial" w:eastAsia="Times New Roman" w:hAnsi="Arial" w:cs="Arial"/>
          <w:b/>
          <w:bCs/>
          <w:color w:val="000000"/>
          <w:spacing w:val="-15"/>
          <w:sz w:val="30"/>
          <w:szCs w:val="30"/>
          <w:shd w:val="clear" w:color="auto" w:fill="FFFFFF"/>
          <w:lang w:eastAsia="ru-RU"/>
        </w:rPr>
        <w:t>Дополнительная информация</w:t>
      </w:r>
    </w:p>
    <w:p w:rsidR="00A87574" w:rsidRPr="00A87574" w:rsidRDefault="00A87574" w:rsidP="00A87574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КАЧЕСТВА: честность, дружелюбие, решительность, настойчивость, аналитический склад ума, креативность, работоспособность, обучаемость, отдаю предпочтение работе в команде, постоянно стремлюсь к повышению уровня развития, умею расставлять приоритеты и принимать решения, готов</w:t>
      </w:r>
      <w:r w:rsidR="00DF4C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A875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умею принять на себя ответственность, трудностей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боюсь, умею разумно рисковать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A87574" w:rsidRPr="00A87574" w:rsidRDefault="00A87574" w:rsidP="00A8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E307B" wp14:editId="7FC6B96B">
            <wp:extent cx="11430" cy="11430"/>
            <wp:effectExtent l="0" t="0" r="0" b="0"/>
            <wp:docPr id="1" name="Рисунок 1" descr="http://r.i.ua/s?u952&amp;p4&amp;n0.6187834339216352&amp;c1&amp;d32&amp;w1366&amp;h768&amp;rwww.work.ua/jobseeker/my/resumes/preview/%3Fid%3D145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.i.ua/s?u952&amp;p4&amp;n0.6187834339216352&amp;c1&amp;d32&amp;w1366&amp;h768&amp;rwww.work.ua/jobseeker/my/resumes/preview/%3Fid%3D14526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D1" w:rsidRDefault="002418D1"/>
    <w:sectPr w:rsidR="002418D1" w:rsidSect="00923042">
      <w:pgSz w:w="11906" w:h="16838"/>
      <w:pgMar w:top="1134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42"/>
    <w:rsid w:val="002418D1"/>
    <w:rsid w:val="00410842"/>
    <w:rsid w:val="00923042"/>
    <w:rsid w:val="00A87574"/>
    <w:rsid w:val="00D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75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574"/>
  </w:style>
  <w:style w:type="character" w:customStyle="1" w:styleId="no-print">
    <w:name w:val="no-print"/>
    <w:basedOn w:val="a0"/>
    <w:rsid w:val="00A87574"/>
  </w:style>
  <w:style w:type="paragraph" w:styleId="a5">
    <w:name w:val="Balloon Text"/>
    <w:basedOn w:val="a"/>
    <w:link w:val="a6"/>
    <w:uiPriority w:val="99"/>
    <w:semiHidden/>
    <w:unhideWhenUsed/>
    <w:rsid w:val="00A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75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574"/>
  </w:style>
  <w:style w:type="character" w:customStyle="1" w:styleId="no-print">
    <w:name w:val="no-print"/>
    <w:basedOn w:val="a0"/>
    <w:rsid w:val="00A87574"/>
  </w:style>
  <w:style w:type="paragraph" w:styleId="a5">
    <w:name w:val="Balloon Text"/>
    <w:basedOn w:val="a"/>
    <w:link w:val="a6"/>
    <w:uiPriority w:val="99"/>
    <w:semiHidden/>
    <w:unhideWhenUsed/>
    <w:rsid w:val="00A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0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5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0E2E5"/>
                        <w:left w:val="single" w:sz="6" w:space="31" w:color="E0E2E5"/>
                        <w:bottom w:val="single" w:sz="6" w:space="31" w:color="E0E2E5"/>
                        <w:right w:val="single" w:sz="6" w:space="23" w:color="E0E2E5"/>
                      </w:divBdr>
                      <w:divsChild>
                        <w:div w:id="70294758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86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49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562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09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Роксана</dc:creator>
  <cp:lastModifiedBy>Роксана</cp:lastModifiedBy>
  <cp:revision>4</cp:revision>
  <dcterms:created xsi:type="dcterms:W3CDTF">2012-08-06T15:42:00Z</dcterms:created>
  <dcterms:modified xsi:type="dcterms:W3CDTF">2013-03-07T17:19:00Z</dcterms:modified>
</cp:coreProperties>
</file>